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2" w:rsidRDefault="00D1760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-454494</wp:posOffset>
            </wp:positionV>
            <wp:extent cx="1645920" cy="153579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35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602" w:rsidRDefault="00D17602"/>
    <w:p w:rsidR="00D17602" w:rsidRDefault="00D17602"/>
    <w:p w:rsidR="00D17602" w:rsidRDefault="00D17602"/>
    <w:p w:rsidR="003E50E2" w:rsidRDefault="00217F1F" w:rsidP="00D17602">
      <w:pPr>
        <w:jc w:val="center"/>
        <w:rPr>
          <w:b/>
          <w:sz w:val="28"/>
        </w:rPr>
      </w:pPr>
      <w:r w:rsidRPr="00D17602">
        <w:rPr>
          <w:b/>
          <w:sz w:val="28"/>
        </w:rPr>
        <w:t>KODEKS PIŁKARZA</w:t>
      </w:r>
    </w:p>
    <w:p w:rsidR="00D17602" w:rsidRPr="00D17602" w:rsidRDefault="00D17602" w:rsidP="00D17602">
      <w:pPr>
        <w:jc w:val="center"/>
        <w:rPr>
          <w:b/>
          <w:sz w:val="28"/>
        </w:rPr>
      </w:pP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Najważniejsza jest drużyna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Jeśli drużynie idzie dobrze to wszystko się powodzi.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Piłka nożna jest grą zespołową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Doceniaj swoich partnerów ze wszystkimi ich zaletami i słabościami.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Trener ma zawsze rację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Kto myśli, że jest inaczej prosi się o rozmowę w cztery oczy.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Każdy trening wymaga maksymalnej koncentracji i zaangażowania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Czego się nie opanuje na treningu nie może udać się w meczu.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Myśl zawsze pozytywnie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Każdy mecz może być wygrany jeśli tylko wszyscy są o tym przekonani.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W grze nie wszystko może układać się po naszej myśli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Dlatego poziom gry nie może spadać nawet po popełnieniu kilku błędów.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Podejmuj tylko przemyślane decyzje</w:t>
      </w:r>
    </w:p>
    <w:p w:rsidR="00217F1F" w:rsidRPr="00D17602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Pośpiech jest częstą przyczyną błędów.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Prowadź każdy pojedynek jeden na jeden tak jakby miał być ostatnim.</w:t>
      </w:r>
    </w:p>
    <w:p w:rsidR="00217F1F" w:rsidRPr="00D17602" w:rsidRDefault="00217F1F" w:rsidP="00D17602">
      <w:pPr>
        <w:pStyle w:val="Akapitzlist"/>
        <w:numPr>
          <w:ilvl w:val="0"/>
          <w:numId w:val="1"/>
        </w:numPr>
        <w:rPr>
          <w:sz w:val="24"/>
        </w:rPr>
      </w:pPr>
      <w:r w:rsidRPr="00D17602">
        <w:rPr>
          <w:sz w:val="24"/>
        </w:rPr>
        <w:t>Piłka nożna sprawia przyjemność</w:t>
      </w:r>
    </w:p>
    <w:p w:rsidR="00217F1F" w:rsidRDefault="00217F1F" w:rsidP="00D17602">
      <w:pPr>
        <w:pStyle w:val="Akapitzlist"/>
        <w:rPr>
          <w:sz w:val="24"/>
        </w:rPr>
      </w:pPr>
      <w:r w:rsidRPr="00D17602">
        <w:rPr>
          <w:sz w:val="24"/>
        </w:rPr>
        <w:t>Największe osiągnięcia przychodzą tylko z radosnym sercem.</w:t>
      </w:r>
    </w:p>
    <w:p w:rsidR="00B00D5E" w:rsidRDefault="00B00D5E" w:rsidP="00B00D5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Dawaj dobry przykład swoim zachowaniem na boisku ale przede wszystkim poza boiskiem</w:t>
      </w:r>
      <w:bookmarkStart w:id="0" w:name="_GoBack"/>
      <w:bookmarkEnd w:id="0"/>
    </w:p>
    <w:p w:rsidR="00B00D5E" w:rsidRPr="00B00D5E" w:rsidRDefault="00B00D5E" w:rsidP="00B00D5E">
      <w:pPr>
        <w:pStyle w:val="Akapitzlist"/>
        <w:rPr>
          <w:sz w:val="24"/>
        </w:rPr>
      </w:pPr>
      <w:r>
        <w:rPr>
          <w:sz w:val="24"/>
        </w:rPr>
        <w:t>Pamiętaj aby godnie reprezentować barwy Akademii Piłkarskiej Ciechanów.</w:t>
      </w:r>
    </w:p>
    <w:p w:rsidR="00217F1F" w:rsidRDefault="00217F1F" w:rsidP="00217F1F">
      <w:pPr>
        <w:pStyle w:val="Akapitzlist"/>
      </w:pPr>
    </w:p>
    <w:sectPr w:rsidR="0021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49D"/>
    <w:multiLevelType w:val="hybridMultilevel"/>
    <w:tmpl w:val="059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F"/>
    <w:rsid w:val="00217F1F"/>
    <w:rsid w:val="003E50E2"/>
    <w:rsid w:val="00474B39"/>
    <w:rsid w:val="00B00D5E"/>
    <w:rsid w:val="00D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6</cp:revision>
  <dcterms:created xsi:type="dcterms:W3CDTF">2018-05-01T20:53:00Z</dcterms:created>
  <dcterms:modified xsi:type="dcterms:W3CDTF">2018-05-01T21:08:00Z</dcterms:modified>
</cp:coreProperties>
</file>